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EB10" w14:textId="02FA1DC6" w:rsidR="001917F1" w:rsidRDefault="00981BFF">
      <w:r>
        <w:t>The Center for the Study of Groups and Social Systems, the Boston Affiliate of the A.K. Rice Institute, invites you to apply for participation in a pilot of a Balint-style group it is sponsoring to provide confidential peer feedback on dilemmas of functioning in organizational role.</w:t>
      </w:r>
    </w:p>
    <w:p w14:paraId="5054F2BF" w14:textId="65F15D9B" w:rsidR="00981BFF" w:rsidRDefault="00981BFF"/>
    <w:p w14:paraId="77A0FA71" w14:textId="38853F48" w:rsidR="00981BFF" w:rsidRDefault="00981BFF">
      <w:r>
        <w:t xml:space="preserve">Initial membership will be limited to six, with two co-facilitators. The group will meet monthly for three months during the pilot period, with an assessment at the end and the potential to extend the life of the group. </w:t>
      </w:r>
      <w:r w:rsidR="00CD2236">
        <w:t>The scope is professional and organizational role dilemmas, rather than interpersonal, relationship, family or therapeutic.</w:t>
      </w:r>
    </w:p>
    <w:p w14:paraId="6AD97709" w14:textId="33B871DB" w:rsidR="00CD2236" w:rsidRDefault="00CD2236"/>
    <w:p w14:paraId="45F4B374" w14:textId="3C0C6A6B" w:rsidR="00CD2236" w:rsidRDefault="00CD2236">
      <w:r>
        <w:t xml:space="preserve">The group is open to organizational consultants, coaches, </w:t>
      </w:r>
      <w:r w:rsidR="006954C1">
        <w:t>psychotherapists,</w:t>
      </w:r>
      <w:r>
        <w:t xml:space="preserve"> and organizational leaders. The purpose of the group is to bring a systems psychodynamic perspective to dilemmas of organizational role, so </w:t>
      </w:r>
      <w:r w:rsidR="00DA5D6B">
        <w:t xml:space="preserve">some </w:t>
      </w:r>
      <w:r>
        <w:t xml:space="preserve">familiarity with this approach is required, through training, </w:t>
      </w:r>
      <w:proofErr w:type="gramStart"/>
      <w:r>
        <w:t>study</w:t>
      </w:r>
      <w:proofErr w:type="gramEnd"/>
      <w:r>
        <w:t xml:space="preserve"> or experiential learning in </w:t>
      </w:r>
      <w:r w:rsidR="00BD2DB1">
        <w:t>group relations work.</w:t>
      </w:r>
    </w:p>
    <w:p w14:paraId="2EC792DC" w14:textId="16B1E7DE" w:rsidR="00BD2DB1" w:rsidRDefault="00BD2DB1"/>
    <w:p w14:paraId="47E612C9" w14:textId="06E9EAFB" w:rsidR="00BD2DB1" w:rsidRDefault="00BD2DB1">
      <w:r>
        <w:t>The Balint-style monthly meetings will typically take up two case presentations each time. We’ll hear a brief verbal presentation, provide an opportunity for questions of fact and clarification, and then invite the presenter to become a silent observer while the group associates to the material presented. The presenter will then rejoin the discussion and reflect on what the members have brought to the dilemma presented.</w:t>
      </w:r>
    </w:p>
    <w:p w14:paraId="45F4E941" w14:textId="5FA53F99" w:rsidR="00BD2DB1" w:rsidRDefault="00BD2DB1"/>
    <w:p w14:paraId="6185BA61" w14:textId="39A4F08A" w:rsidR="00BD2DB1" w:rsidRDefault="00BD2DB1">
      <w:r>
        <w:t>The fee for participation in this pilot group is $200 or $150 for members of CSGSS. Please send expressions of interest to the email below, and one of the co-facilitators will schedule a brief intake discussion.</w:t>
      </w:r>
      <w:r w:rsidR="008B4814">
        <w:t xml:space="preserve"> We do not intend to exclude anyone based on ability to pay, so please make your interest and circumstances known.</w:t>
      </w:r>
    </w:p>
    <w:p w14:paraId="0DB0393F" w14:textId="3C90D026" w:rsidR="00BD2DB1" w:rsidRDefault="00BD2DB1"/>
    <w:p w14:paraId="1A8E065E" w14:textId="40AA0D37" w:rsidR="00BD2DB1" w:rsidRDefault="00BD2DB1">
      <w:r>
        <w:t>Co-facilitators:</w:t>
      </w:r>
    </w:p>
    <w:p w14:paraId="56C9C4AE" w14:textId="158B2EEA" w:rsidR="00BD2DB1" w:rsidRDefault="00BD2DB1"/>
    <w:p w14:paraId="17938979" w14:textId="39328CF0" w:rsidR="00BD2DB1" w:rsidRDefault="0042540F">
      <w:hyperlink r:id="rId4" w:history="1">
        <w:r w:rsidR="00BD2DB1" w:rsidRPr="007C5F06">
          <w:rPr>
            <w:rStyle w:val="Hyperlink"/>
          </w:rPr>
          <w:t>Eric Buehrens</w:t>
        </w:r>
      </w:hyperlink>
      <w:r w:rsidR="00BD2DB1">
        <w:t xml:space="preserve"> is an executive coach and organizational consultant</w:t>
      </w:r>
      <w:r w:rsidR="007C5F06">
        <w:t xml:space="preserve">. </w:t>
      </w:r>
      <w:r w:rsidR="004B57A0">
        <w:t>He completed a certificate in coaching from the Tavistock Institute of Human Relations</w:t>
      </w:r>
      <w:r w:rsidR="008B4814">
        <w:t xml:space="preserve">. He’s </w:t>
      </w:r>
      <w:r w:rsidR="004B57A0">
        <w:t xml:space="preserve">been active in group relations work since 2013 and attended the Leicester Conference in 2018. </w:t>
      </w:r>
    </w:p>
    <w:p w14:paraId="7577CAC9" w14:textId="0FAB7815" w:rsidR="004B57A0" w:rsidRDefault="004B57A0"/>
    <w:p w14:paraId="402A893B" w14:textId="3DEBDFA3" w:rsidR="004B57A0" w:rsidRDefault="0042540F">
      <w:hyperlink r:id="rId5" w:history="1">
        <w:r w:rsidR="004B57A0" w:rsidRPr="008B503F">
          <w:rPr>
            <w:rStyle w:val="Hyperlink"/>
          </w:rPr>
          <w:t>Janice Wagner</w:t>
        </w:r>
      </w:hyperlink>
      <w:r w:rsidR="004B57A0">
        <w:t xml:space="preserve"> is a psychotherapist in private practice, a</w:t>
      </w:r>
      <w:r w:rsidR="006954C1">
        <w:t xml:space="preserve"> Fellow </w:t>
      </w:r>
      <w:r w:rsidR="004B57A0">
        <w:t>of the A.K. Rice Ins</w:t>
      </w:r>
      <w:r w:rsidR="008B4814">
        <w:t>t</w:t>
      </w:r>
      <w:r w:rsidR="004B57A0">
        <w:t>itute</w:t>
      </w:r>
      <w:r w:rsidR="006954C1">
        <w:t xml:space="preserve">, a Co-Creator of </w:t>
      </w:r>
      <w:r w:rsidR="004B57A0">
        <w:t>Group Relations International</w:t>
      </w:r>
      <w:r w:rsidR="006954C1">
        <w:t xml:space="preserve"> and a former President of the Center for the Study of Groups and Social Systems. She was worked in various roles within the criminal justice system and the medical system in Massachusetts. </w:t>
      </w:r>
    </w:p>
    <w:p w14:paraId="0D39B7F9" w14:textId="7A5374BD" w:rsidR="00971997" w:rsidRDefault="00971997"/>
    <w:p w14:paraId="6EB27A15" w14:textId="24245080" w:rsidR="00971997" w:rsidRDefault="00971997">
      <w:r>
        <w:t>Please send expressions of interest in participating t</w:t>
      </w:r>
      <w:r w:rsidR="00492523">
        <w:t xml:space="preserve">o: </w:t>
      </w:r>
      <w:hyperlink r:id="rId6" w:history="1">
        <w:r w:rsidR="00492523" w:rsidRPr="00492523">
          <w:rPr>
            <w:rStyle w:val="Hyperlink"/>
          </w:rPr>
          <w:t>bostoncsgss@gmail.com</w:t>
        </w:r>
      </w:hyperlink>
    </w:p>
    <w:sectPr w:rsidR="00971997" w:rsidSect="00BC7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FF"/>
    <w:rsid w:val="000B094C"/>
    <w:rsid w:val="00232AA0"/>
    <w:rsid w:val="004239A7"/>
    <w:rsid w:val="0042540F"/>
    <w:rsid w:val="00492523"/>
    <w:rsid w:val="004B57A0"/>
    <w:rsid w:val="006062F2"/>
    <w:rsid w:val="006954C1"/>
    <w:rsid w:val="006B5496"/>
    <w:rsid w:val="00756A30"/>
    <w:rsid w:val="007C5F06"/>
    <w:rsid w:val="008B4814"/>
    <w:rsid w:val="008B503F"/>
    <w:rsid w:val="00912F74"/>
    <w:rsid w:val="00971997"/>
    <w:rsid w:val="00981BFF"/>
    <w:rsid w:val="00BC7145"/>
    <w:rsid w:val="00BD2DB1"/>
    <w:rsid w:val="00CD2236"/>
    <w:rsid w:val="00D6529F"/>
    <w:rsid w:val="00DA5D6B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FE06"/>
  <w15:chartTrackingRefBased/>
  <w15:docId w15:val="{AE0CA8A5-5229-D842-8C90-7FE3D88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stoncsgss@gmail.com" TargetMode="External"/><Relationship Id="rId5" Type="http://schemas.openxmlformats.org/officeDocument/2006/relationships/hyperlink" Target="https://www.linkedin.com/in/janice-wagner-1a4384a?lipi=urn%3Ali%3Apage%3Ad_flagship3_profile_view_base_contact_details%3Bf9XeApc%2FQl2xAltMuBl4wQ%3D%3D" TargetMode="External"/><Relationship Id="rId4" Type="http://schemas.openxmlformats.org/officeDocument/2006/relationships/hyperlink" Target="http://www.consulte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Buehrens</dc:creator>
  <cp:keywords/>
  <dc:description/>
  <cp:lastModifiedBy>Eric Buehrens</cp:lastModifiedBy>
  <cp:revision>2</cp:revision>
  <dcterms:created xsi:type="dcterms:W3CDTF">2022-05-30T13:42:00Z</dcterms:created>
  <dcterms:modified xsi:type="dcterms:W3CDTF">2022-05-30T13:42:00Z</dcterms:modified>
</cp:coreProperties>
</file>